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 xml:space="preserve">附件2 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360" w:lineRule="auto"/>
        <w:ind w:left="0" w:right="0" w:firstLine="0"/>
        <w:jc w:val="center"/>
        <w:rPr>
          <w:rFonts w:hint="default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44"/>
          <w:szCs w:val="44"/>
          <w:shd w:val="clear" w:fill="FFFFFF"/>
          <w:lang w:val="en-US" w:eastAsia="zh-CN"/>
        </w:rPr>
        <w:t>活动详情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360" w:lineRule="auto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32"/>
          <w:szCs w:val="32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  <w:t>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32"/>
          <w:szCs w:val="32"/>
          <w:shd w:val="clear" w:fill="FFFFFF"/>
        </w:rPr>
        <w:t>高校研学：南理工AI创造营</w:t>
      </w:r>
    </w:p>
    <w:p>
      <w:pPr>
        <w:pStyle w:val="3"/>
        <w:spacing w:line="360" w:lineRule="auto"/>
        <w:ind w:firstLine="640" w:firstLineChars="200"/>
        <w:jc w:val="left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活动时间：</w:t>
      </w:r>
    </w:p>
    <w:p>
      <w:pPr>
        <w:pStyle w:val="3"/>
        <w:spacing w:line="360" w:lineRule="auto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第一期：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2023年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；</w:t>
      </w:r>
    </w:p>
    <w:p>
      <w:pPr>
        <w:pStyle w:val="3"/>
        <w:spacing w:line="360" w:lineRule="auto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第二期：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2023年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；</w:t>
      </w:r>
    </w:p>
    <w:p>
      <w:pPr>
        <w:pStyle w:val="3"/>
        <w:spacing w:line="360" w:lineRule="auto"/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其他期具体时间另行通知。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3995" cy="3641090"/>
            <wp:effectExtent l="0" t="0" r="4445" b="1270"/>
            <wp:docPr id="1" name="图片 1" descr="e5be6d9dde2b439edf519bb9aac2d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be6d9dde2b439edf519bb9aac2dd8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775200" cy="3357245"/>
            <wp:effectExtent l="0" t="0" r="1016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359660" cy="2743835"/>
            <wp:effectExtent l="0" t="0" r="254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80410" cy="1846580"/>
            <wp:effectExtent l="0" t="0" r="11430" b="12700"/>
            <wp:docPr id="4" name="图片 4" descr="e1f45e7ea5cf41926e73ec41661d2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f45e7ea5cf41926e73ec41661d2e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72665" cy="4042410"/>
            <wp:effectExtent l="0" t="0" r="13335" b="11430"/>
            <wp:docPr id="5" name="图片 5" descr="093841695c101523c2c06d5fb4e1d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3841695c101523c2c06d5fb4e1d9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4760" cy="5059680"/>
            <wp:effectExtent l="0" t="0" r="0" b="0"/>
            <wp:docPr id="6" name="图片 6" descr="ef7069b05aed5c0f7f4f9690bb73e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7069b05aed5c0f7f4f9690bb73e0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2885" cy="3025140"/>
            <wp:effectExtent l="0" t="0" r="5715" b="7620"/>
            <wp:docPr id="7" name="图片 7" descr="ccf744a7636b96b668a9d78bba997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744a7636b96b668a9d78bba997e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77155" cy="1943735"/>
            <wp:effectExtent l="0" t="0" r="4445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2420" cy="3038475"/>
            <wp:effectExtent l="0" t="0" r="2540" b="9525"/>
            <wp:docPr id="9" name="图片 9" descr="ddfa64f9e6c73f4d35f9a7bd742ab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dfa64f9e6c73f4d35f9a7bd742abfa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516245" cy="1297305"/>
            <wp:effectExtent l="0" t="0" r="63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23870" cy="8837295"/>
            <wp:effectExtent l="0" t="0" r="8890" b="1905"/>
            <wp:docPr id="11" name="图片 11" descr="a532cc63892282388a941236e935d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532cc63892282388a941236e935d1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0" w:name="_GoBack"/>
      <w:r>
        <w:drawing>
          <wp:inline distT="0" distB="0" distL="114300" distR="114300">
            <wp:extent cx="4476115" cy="5396865"/>
            <wp:effectExtent l="0" t="0" r="4445" b="133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53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8210" cy="3147060"/>
            <wp:effectExtent l="0" t="0" r="11430" b="7620"/>
            <wp:docPr id="13" name="图片 13" descr="7dac33b75148bdccc13d4c0908b71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dac33b75148bdccc13d4c0908b7190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t>活动说明</w:t>
      </w:r>
    </w:p>
    <w:p>
      <w:pPr>
        <w:spacing w:line="360" w:lineRule="auto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年龄要求: 6</w:t>
      </w:r>
      <w:r>
        <w:rPr>
          <w:rFonts w:hint="eastAsia"/>
          <w:sz w:val="24"/>
          <w:szCs w:val="24"/>
          <w:lang w:val="en-US" w:eastAsia="zh-CN"/>
        </w:rPr>
        <w:t>岁以上</w:t>
      </w:r>
      <w:r>
        <w:rPr>
          <w:rFonts w:hint="eastAsia" w:eastAsiaTheme="minorEastAsia"/>
          <w:sz w:val="24"/>
          <w:szCs w:val="24"/>
          <w:lang w:eastAsia="zh-CN"/>
        </w:rPr>
        <w:t xml:space="preserve"> (独立营)</w:t>
      </w:r>
    </w:p>
    <w:p>
      <w:pPr>
        <w:spacing w:line="360" w:lineRule="auto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说动地点: 南京理工大学</w:t>
      </w:r>
    </w:p>
    <w:p>
      <w:pPr>
        <w:spacing w:line="360" w:lineRule="auto"/>
        <w:jc w:val="left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招募人数: 12人</w:t>
      </w:r>
      <w:r>
        <w:rPr>
          <w:rFonts w:hint="eastAsia"/>
          <w:sz w:val="24"/>
          <w:szCs w:val="24"/>
          <w:lang w:val="en-US" w:eastAsia="zh-CN"/>
        </w:rPr>
        <w:t>成团</w:t>
      </w:r>
    </w:p>
    <w:p>
      <w:pPr>
        <w:spacing w:line="360" w:lineRule="auto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其他说明: 请自备ipad (推荐) ，下载Tello EDU软件</w:t>
      </w:r>
    </w:p>
    <w:p>
      <w:pPr>
        <w:spacing w:line="360" w:lineRule="auto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退改政策:因个人原因取消，活动开始前72小时可全额退款，活动开始前48小时退款50%;活动开始前24小时退款30%;活动当日不予退款，如活动未满足成团条件，可选择延期或全额退款。</w:t>
      </w:r>
    </w:p>
    <w:p>
      <w:pPr>
        <w:spacing w:line="360" w:lineRule="auto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行程说明:</w:t>
      </w:r>
    </w:p>
    <w:p>
      <w:pPr>
        <w:spacing w:line="360" w:lineRule="auto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1，活动期间具体行程可能会根据天气等因素做适当调整，以保证度过一个偷快的行程。2.高校是教育科研场所，并非景区，受政策环境、政治因索等不可抗力的影响，可能会出现无法安排参观活动的情况。主办方有权将活动调整到同等类型的学校举办。</w:t>
      </w:r>
    </w:p>
    <w:p>
      <w:pPr>
        <w:spacing w:line="360" w:lineRule="auto"/>
        <w:jc w:val="center"/>
      </w:pPr>
    </w:p>
    <w:p>
      <w:pPr>
        <w:jc w:val="center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5M2ViYWE5MTlhNWM1M2NiYWJjMmNjYzYwNDc4MjMifQ=="/>
  </w:docVars>
  <w:rsids>
    <w:rsidRoot w:val="00000000"/>
    <w:rsid w:val="212D7528"/>
    <w:rsid w:val="23F32CC8"/>
    <w:rsid w:val="27267A45"/>
    <w:rsid w:val="2B243070"/>
    <w:rsid w:val="337C70E8"/>
    <w:rsid w:val="4D9B543E"/>
    <w:rsid w:val="521977AD"/>
    <w:rsid w:val="560B7692"/>
    <w:rsid w:val="5C9047E7"/>
    <w:rsid w:val="7092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20"/>
      <w:jc w:val="left"/>
    </w:pPr>
    <w:rPr>
      <w:rFonts w:ascii="仿宋" w:hAnsi="仿宋" w:eastAsia="仿宋" w:cs="Times New Roman"/>
      <w:kern w:val="0"/>
      <w:sz w:val="32"/>
      <w:szCs w:val="3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315</Words>
  <Characters>344</Characters>
  <Lines>0</Lines>
  <Paragraphs>0</Paragraphs>
  <TotalTime>3</TotalTime>
  <ScaleCrop>false</ScaleCrop>
  <LinksUpToDate>false</LinksUpToDate>
  <CharactersWithSpaces>356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2023-08-30T06:29:00Z</dcterms:created>
  <dc:creator>M</dc:creator>
  <cp:lastModifiedBy>吴石头</cp:lastModifiedBy>
  <dcterms:modified xsi:type="dcterms:W3CDTF">2023-09-15T04:53:01Z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8BA985A2BCCB41DAAF9D8D7AE9805F28_12</vt:lpwstr>
  </property>
</Properties>
</file>